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92" w:rsidRDefault="00CD4039" w:rsidP="00CD4039">
      <w:pPr>
        <w:jc w:val="center"/>
      </w:pPr>
      <w:r>
        <w:rPr>
          <w:noProof/>
          <w:color w:val="0000FF"/>
        </w:rPr>
        <w:drawing>
          <wp:inline distT="0" distB="0" distL="0" distR="0" wp14:anchorId="31435589" wp14:editId="1A3600EA">
            <wp:extent cx="4219575" cy="1638300"/>
            <wp:effectExtent l="0" t="0" r="9525" b="0"/>
            <wp:docPr id="1" name="irc_mi" descr="http://www.stmawt.org/sprin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mawt.org/sprin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39" w:rsidRDefault="00CD4039"/>
    <w:p w:rsidR="00CD4039" w:rsidRPr="00CD4039" w:rsidRDefault="00CD4039" w:rsidP="00CD4039">
      <w:pPr>
        <w:jc w:val="center"/>
        <w:rPr>
          <w:b/>
          <w:color w:val="073763" w:themeColor="accent1" w:themeShade="80"/>
          <w:sz w:val="36"/>
          <w:szCs w:val="36"/>
        </w:rPr>
      </w:pPr>
      <w:r w:rsidRPr="00CD4039">
        <w:rPr>
          <w:b/>
          <w:color w:val="073763" w:themeColor="accent1" w:themeShade="80"/>
          <w:sz w:val="36"/>
          <w:szCs w:val="36"/>
        </w:rPr>
        <w:t>Worker Retraining Advisory Committee Meeting</w:t>
      </w:r>
    </w:p>
    <w:p w:rsidR="00CD4039" w:rsidRPr="00CD4039" w:rsidRDefault="00CD4039" w:rsidP="00CD4039">
      <w:pPr>
        <w:spacing w:after="0" w:line="240" w:lineRule="auto"/>
        <w:jc w:val="center"/>
        <w:rPr>
          <w:b/>
          <w:i/>
          <w:color w:val="073763" w:themeColor="accent1" w:themeShade="80"/>
          <w:sz w:val="28"/>
          <w:szCs w:val="28"/>
        </w:rPr>
      </w:pPr>
      <w:r w:rsidRPr="00CD4039">
        <w:rPr>
          <w:b/>
          <w:i/>
          <w:color w:val="073763" w:themeColor="accent1" w:themeShade="80"/>
          <w:sz w:val="28"/>
          <w:szCs w:val="28"/>
        </w:rPr>
        <w:t>Friday, April 12, 2013</w:t>
      </w:r>
    </w:p>
    <w:p w:rsidR="00CD4039" w:rsidRPr="00CD4039" w:rsidRDefault="00CD4039" w:rsidP="00CD4039">
      <w:pPr>
        <w:spacing w:after="0" w:line="240" w:lineRule="auto"/>
        <w:jc w:val="center"/>
        <w:rPr>
          <w:b/>
          <w:i/>
          <w:color w:val="073763" w:themeColor="accent1" w:themeShade="80"/>
          <w:sz w:val="28"/>
          <w:szCs w:val="28"/>
        </w:rPr>
      </w:pPr>
      <w:r w:rsidRPr="00CD4039">
        <w:rPr>
          <w:b/>
          <w:i/>
          <w:color w:val="073763" w:themeColor="accent1" w:themeShade="80"/>
          <w:sz w:val="28"/>
          <w:szCs w:val="28"/>
        </w:rPr>
        <w:t>12 noon- 1:30 p.m.</w:t>
      </w:r>
    </w:p>
    <w:p w:rsidR="00CD4039" w:rsidRDefault="00CD4039" w:rsidP="00CD4039">
      <w:pPr>
        <w:spacing w:after="0" w:line="240" w:lineRule="auto"/>
        <w:jc w:val="center"/>
        <w:rPr>
          <w:b/>
          <w:i/>
          <w:color w:val="073763" w:themeColor="accent1" w:themeShade="80"/>
          <w:sz w:val="28"/>
          <w:szCs w:val="28"/>
        </w:rPr>
      </w:pPr>
      <w:r w:rsidRPr="00CD4039">
        <w:rPr>
          <w:b/>
          <w:i/>
          <w:color w:val="073763" w:themeColor="accent1" w:themeShade="80"/>
          <w:sz w:val="28"/>
          <w:szCs w:val="28"/>
        </w:rPr>
        <w:t>Joan Stout Hall Room #245</w:t>
      </w:r>
    </w:p>
    <w:p w:rsidR="00CD4039" w:rsidRDefault="00CD4039" w:rsidP="00CD4039">
      <w:pPr>
        <w:spacing w:after="0" w:line="240" w:lineRule="auto"/>
        <w:jc w:val="center"/>
        <w:rPr>
          <w:b/>
          <w:i/>
          <w:color w:val="073763" w:themeColor="accent1" w:themeShade="80"/>
          <w:sz w:val="28"/>
          <w:szCs w:val="28"/>
        </w:rPr>
      </w:pPr>
    </w:p>
    <w:p w:rsidR="00CD4039" w:rsidRDefault="00CD4039" w:rsidP="00CD4039">
      <w:pPr>
        <w:spacing w:after="0" w:line="240" w:lineRule="auto"/>
        <w:jc w:val="center"/>
        <w:rPr>
          <w:b/>
          <w:i/>
          <w:color w:val="073763" w:themeColor="accent1" w:themeShade="80"/>
          <w:sz w:val="36"/>
          <w:szCs w:val="36"/>
        </w:rPr>
      </w:pPr>
      <w:r>
        <w:rPr>
          <w:b/>
          <w:i/>
          <w:color w:val="073763" w:themeColor="accent1" w:themeShade="80"/>
          <w:sz w:val="36"/>
          <w:szCs w:val="36"/>
        </w:rPr>
        <w:t>AGENDA</w:t>
      </w:r>
    </w:p>
    <w:p w:rsidR="00CD4039" w:rsidRDefault="00CD4039" w:rsidP="00CD4039">
      <w:pPr>
        <w:spacing w:after="0" w:line="240" w:lineRule="auto"/>
        <w:rPr>
          <w:color w:val="073763" w:themeColor="accent1" w:themeShade="80"/>
          <w:sz w:val="36"/>
          <w:szCs w:val="36"/>
        </w:rPr>
      </w:pPr>
      <w:bookmarkStart w:id="0" w:name="_GoBack"/>
      <w:bookmarkEnd w:id="0"/>
    </w:p>
    <w:p w:rsidR="00CD4039" w:rsidRDefault="00CD4039" w:rsidP="00CD4039">
      <w:pPr>
        <w:spacing w:after="0" w:line="240" w:lineRule="auto"/>
        <w:rPr>
          <w:b/>
          <w:i/>
          <w:color w:val="073763" w:themeColor="accent1" w:themeShade="80"/>
          <w:sz w:val="36"/>
          <w:szCs w:val="36"/>
        </w:rPr>
      </w:pPr>
      <w:r w:rsidRPr="00CD4039">
        <w:rPr>
          <w:b/>
          <w:i/>
          <w:color w:val="073763" w:themeColor="accent1" w:themeShade="80"/>
          <w:sz w:val="36"/>
          <w:szCs w:val="36"/>
        </w:rPr>
        <w:t>Buffet Lunch</w:t>
      </w:r>
    </w:p>
    <w:p w:rsidR="00CD4039" w:rsidRDefault="00CD4039" w:rsidP="00CD4039">
      <w:pPr>
        <w:spacing w:after="0" w:line="240" w:lineRule="auto"/>
        <w:rPr>
          <w:color w:val="073763" w:themeColor="accent1" w:themeShade="80"/>
          <w:sz w:val="36"/>
          <w:szCs w:val="36"/>
        </w:rPr>
      </w:pPr>
    </w:p>
    <w:p w:rsidR="00CD4039" w:rsidRPr="00FF6E28" w:rsidRDefault="00CD4039" w:rsidP="00CD4039">
      <w:pPr>
        <w:pStyle w:val="ListParagraph"/>
        <w:numPr>
          <w:ilvl w:val="0"/>
          <w:numId w:val="1"/>
        </w:numPr>
        <w:spacing w:after="0" w:line="240" w:lineRule="auto"/>
        <w:rPr>
          <w:color w:val="073763" w:themeColor="accent1" w:themeShade="80"/>
          <w:sz w:val="28"/>
          <w:szCs w:val="28"/>
        </w:rPr>
      </w:pPr>
      <w:r w:rsidRPr="00FF6E28">
        <w:rPr>
          <w:color w:val="073763" w:themeColor="accent1" w:themeShade="80"/>
          <w:sz w:val="28"/>
          <w:szCs w:val="28"/>
        </w:rPr>
        <w:t>Welcome – D</w:t>
      </w:r>
      <w:r w:rsidR="00554258">
        <w:rPr>
          <w:color w:val="073763" w:themeColor="accent1" w:themeShade="80"/>
          <w:sz w:val="28"/>
          <w:szCs w:val="28"/>
        </w:rPr>
        <w:t>r. Tim Cook, Vice President of I</w:t>
      </w:r>
      <w:r w:rsidRPr="00FF6E28">
        <w:rPr>
          <w:color w:val="073763" w:themeColor="accent1" w:themeShade="80"/>
          <w:sz w:val="28"/>
          <w:szCs w:val="28"/>
        </w:rPr>
        <w:t>nstruction</w:t>
      </w:r>
    </w:p>
    <w:p w:rsidR="00CD4039" w:rsidRPr="00FF6E28" w:rsidRDefault="00CD4039" w:rsidP="00CD4039">
      <w:pPr>
        <w:pStyle w:val="ListParagraph"/>
        <w:spacing w:after="0" w:line="240" w:lineRule="auto"/>
        <w:rPr>
          <w:color w:val="073763" w:themeColor="accent1" w:themeShade="80"/>
          <w:sz w:val="28"/>
          <w:szCs w:val="28"/>
        </w:rPr>
      </w:pPr>
    </w:p>
    <w:p w:rsidR="00CD4039" w:rsidRPr="00FF6E28" w:rsidRDefault="00CD4039" w:rsidP="00CD4039">
      <w:pPr>
        <w:pStyle w:val="ListParagraph"/>
        <w:numPr>
          <w:ilvl w:val="0"/>
          <w:numId w:val="1"/>
        </w:numPr>
        <w:spacing w:after="0" w:line="240" w:lineRule="auto"/>
        <w:rPr>
          <w:color w:val="073763" w:themeColor="accent1" w:themeShade="80"/>
          <w:sz w:val="28"/>
          <w:szCs w:val="28"/>
        </w:rPr>
      </w:pPr>
      <w:r w:rsidRPr="00FF6E28">
        <w:rPr>
          <w:color w:val="073763" w:themeColor="accent1" w:themeShade="80"/>
          <w:sz w:val="28"/>
          <w:szCs w:val="28"/>
        </w:rPr>
        <w:t>Introductions – Dedra Daehn – All</w:t>
      </w:r>
    </w:p>
    <w:p w:rsidR="00CD4039" w:rsidRPr="00FF6E28" w:rsidRDefault="00CD4039" w:rsidP="00CD4039">
      <w:pPr>
        <w:pStyle w:val="ListParagraph"/>
        <w:rPr>
          <w:color w:val="073763" w:themeColor="accent1" w:themeShade="80"/>
          <w:sz w:val="28"/>
          <w:szCs w:val="28"/>
        </w:rPr>
      </w:pPr>
    </w:p>
    <w:p w:rsidR="00CD4039" w:rsidRPr="00FF6E28" w:rsidRDefault="00CD4039" w:rsidP="00CD4039">
      <w:pPr>
        <w:pStyle w:val="ListParagraph"/>
        <w:numPr>
          <w:ilvl w:val="0"/>
          <w:numId w:val="1"/>
        </w:numPr>
        <w:spacing w:after="0" w:line="240" w:lineRule="auto"/>
        <w:rPr>
          <w:color w:val="073763" w:themeColor="accent1" w:themeShade="80"/>
          <w:sz w:val="28"/>
          <w:szCs w:val="28"/>
        </w:rPr>
      </w:pPr>
      <w:r w:rsidRPr="00FF6E28">
        <w:rPr>
          <w:color w:val="073763" w:themeColor="accent1" w:themeShade="80"/>
          <w:sz w:val="28"/>
          <w:szCs w:val="28"/>
        </w:rPr>
        <w:t>2013-14 Worker Retraining Grant – Dedra Daehn</w:t>
      </w:r>
    </w:p>
    <w:p w:rsidR="00CD4039" w:rsidRPr="00FF6E28" w:rsidRDefault="00CD4039" w:rsidP="00CD4039">
      <w:pPr>
        <w:pStyle w:val="ListParagraph"/>
        <w:rPr>
          <w:color w:val="073763" w:themeColor="accent1" w:themeShade="80"/>
          <w:sz w:val="28"/>
          <w:szCs w:val="28"/>
        </w:rPr>
      </w:pPr>
    </w:p>
    <w:p w:rsidR="00CD4039" w:rsidRPr="00FF6E28" w:rsidRDefault="00CD4039" w:rsidP="00CD4039">
      <w:pPr>
        <w:pStyle w:val="ListParagraph"/>
        <w:numPr>
          <w:ilvl w:val="0"/>
          <w:numId w:val="1"/>
        </w:numPr>
        <w:spacing w:after="0" w:line="240" w:lineRule="auto"/>
        <w:rPr>
          <w:color w:val="073763" w:themeColor="accent1" w:themeShade="80"/>
          <w:sz w:val="28"/>
          <w:szCs w:val="28"/>
        </w:rPr>
      </w:pPr>
      <w:r w:rsidRPr="00FF6E28">
        <w:rPr>
          <w:color w:val="073763" w:themeColor="accent1" w:themeShade="80"/>
          <w:sz w:val="28"/>
          <w:szCs w:val="28"/>
        </w:rPr>
        <w:t>Proposed Worker Retraining Program Mix for grant application – Dedra Daehn</w:t>
      </w:r>
    </w:p>
    <w:p w:rsidR="00CD4039" w:rsidRPr="00FF6E28" w:rsidRDefault="00CD4039" w:rsidP="00CD4039">
      <w:pPr>
        <w:pStyle w:val="ListParagraph"/>
        <w:spacing w:after="0" w:line="240" w:lineRule="auto"/>
        <w:rPr>
          <w:color w:val="073763" w:themeColor="accent1" w:themeShade="80"/>
          <w:sz w:val="28"/>
          <w:szCs w:val="28"/>
        </w:rPr>
      </w:pPr>
    </w:p>
    <w:p w:rsidR="00CD4039" w:rsidRDefault="00CD4039" w:rsidP="00CD4039">
      <w:pPr>
        <w:pStyle w:val="ListParagraph"/>
        <w:numPr>
          <w:ilvl w:val="0"/>
          <w:numId w:val="1"/>
        </w:numPr>
        <w:spacing w:after="0" w:line="240" w:lineRule="auto"/>
        <w:rPr>
          <w:color w:val="073763" w:themeColor="accent1" w:themeShade="80"/>
          <w:sz w:val="28"/>
          <w:szCs w:val="28"/>
        </w:rPr>
      </w:pPr>
      <w:r w:rsidRPr="00FF6E28">
        <w:rPr>
          <w:color w:val="073763" w:themeColor="accent1" w:themeShade="80"/>
          <w:sz w:val="28"/>
          <w:szCs w:val="28"/>
        </w:rPr>
        <w:t>Worker Retraining Financial Aid – Armetta Burney &amp; Rebecca</w:t>
      </w:r>
      <w:r w:rsidR="00FF6E28" w:rsidRPr="00FF6E28">
        <w:rPr>
          <w:color w:val="073763" w:themeColor="accent1" w:themeShade="80"/>
          <w:sz w:val="28"/>
          <w:szCs w:val="28"/>
        </w:rPr>
        <w:t xml:space="preserve"> </w:t>
      </w:r>
      <w:proofErr w:type="spellStart"/>
      <w:r w:rsidR="00FF6E28" w:rsidRPr="00FF6E28">
        <w:rPr>
          <w:color w:val="073763" w:themeColor="accent1" w:themeShade="80"/>
          <w:sz w:val="28"/>
          <w:szCs w:val="28"/>
        </w:rPr>
        <w:t>Kleiva</w:t>
      </w:r>
      <w:proofErr w:type="spellEnd"/>
    </w:p>
    <w:p w:rsidR="00FF6E28" w:rsidRPr="00FF6E28" w:rsidRDefault="00FF6E28" w:rsidP="00FF6E28">
      <w:pPr>
        <w:pStyle w:val="ListParagraph"/>
        <w:rPr>
          <w:color w:val="073763" w:themeColor="accent1" w:themeShade="80"/>
          <w:sz w:val="28"/>
          <w:szCs w:val="28"/>
        </w:rPr>
      </w:pPr>
    </w:p>
    <w:p w:rsidR="00FF6E28" w:rsidRPr="00FF6E28" w:rsidRDefault="00FF6E28" w:rsidP="00CD4039">
      <w:pPr>
        <w:pStyle w:val="ListParagraph"/>
        <w:numPr>
          <w:ilvl w:val="0"/>
          <w:numId w:val="1"/>
        </w:numPr>
        <w:spacing w:after="0" w:line="240" w:lineRule="auto"/>
        <w:rPr>
          <w:color w:val="073763" w:themeColor="accent1" w:themeShade="80"/>
          <w:sz w:val="28"/>
          <w:szCs w:val="28"/>
        </w:rPr>
      </w:pPr>
      <w:r>
        <w:rPr>
          <w:color w:val="073763" w:themeColor="accent1" w:themeShade="80"/>
          <w:sz w:val="28"/>
          <w:szCs w:val="28"/>
        </w:rPr>
        <w:t>2013-14 Membership – Suggestions – Dedra Daehn</w:t>
      </w:r>
    </w:p>
    <w:sectPr w:rsidR="00FF6E28" w:rsidRPr="00FF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7E7"/>
      </v:shape>
    </w:pict>
  </w:numPicBullet>
  <w:abstractNum w:abstractNumId="0">
    <w:nsid w:val="578A16DE"/>
    <w:multiLevelType w:val="hybridMultilevel"/>
    <w:tmpl w:val="13D06256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39"/>
    <w:rsid w:val="00554258"/>
    <w:rsid w:val="006D7F92"/>
    <w:rsid w:val="00BC60A7"/>
    <w:rsid w:val="00CD4039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6cf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spring+pictures&amp;source=images&amp;cd=&amp;cad=rja&amp;docid=I9EisQIbrOyulM&amp;tbnid=z7B1L7EsSw5BvM:&amp;ved=0CAUQjRw&amp;url=http://www.stmawt.org/craft_show.htm&amp;ei=hrVdUfHDIYfiiAL9pIGgDw&amp;bvm=bv.44770516,d.cGE&amp;psig=AFQjCNHWxvSTxI7im0uJR-fRqJ9eE1H_tQ&amp;ust=13651821516907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2013-04-04T17:27:00Z</cp:lastPrinted>
  <dcterms:created xsi:type="dcterms:W3CDTF">2013-04-04T17:51:00Z</dcterms:created>
  <dcterms:modified xsi:type="dcterms:W3CDTF">2013-04-04T17:51:00Z</dcterms:modified>
</cp:coreProperties>
</file>